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66" w:rsidRPr="00372A66" w:rsidRDefault="00372A66" w:rsidP="00372A66">
      <w:pPr>
        <w:shd w:val="clear" w:color="auto" w:fill="FDF9D4"/>
        <w:spacing w:line="270" w:lineRule="atLeast"/>
        <w:jc w:val="lef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A66">
        <w:rPr>
          <w:rFonts w:ascii="inherit" w:eastAsia="Times New Roman" w:hAnsi="inherit" w:cs="Times New Roman"/>
          <w:b/>
          <w:bCs/>
          <w:color w:val="0000FF"/>
          <w:sz w:val="28"/>
          <w:lang w:eastAsia="pl-PL"/>
        </w:rPr>
        <w:t>CEREMONIAŁ WEWNĄTRZSZKOLNY</w:t>
      </w:r>
    </w:p>
    <w:p w:rsidR="00372A66" w:rsidRPr="00372A66" w:rsidRDefault="00372A66" w:rsidP="00372A66">
      <w:pPr>
        <w:shd w:val="clear" w:color="auto" w:fill="FDF9D4"/>
        <w:spacing w:line="270" w:lineRule="atLeast"/>
        <w:jc w:val="lef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A66">
        <w:rPr>
          <w:rFonts w:ascii="inherit" w:eastAsia="Times New Roman" w:hAnsi="inherit" w:cs="Times New Roman"/>
          <w:b/>
          <w:bCs/>
          <w:color w:val="000000"/>
          <w:sz w:val="28"/>
          <w:lang w:eastAsia="pl-PL"/>
        </w:rPr>
        <w:t>ZESPOŁU SZKÓŁ PONADGIMNAZJALNYCH</w:t>
      </w:r>
    </w:p>
    <w:p w:rsidR="00372A66" w:rsidRPr="00372A66" w:rsidRDefault="00372A66" w:rsidP="00372A66">
      <w:pPr>
        <w:shd w:val="clear" w:color="auto" w:fill="FDF9D4"/>
        <w:spacing w:line="270" w:lineRule="atLeast"/>
        <w:jc w:val="lef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A66">
        <w:rPr>
          <w:rFonts w:ascii="inherit" w:eastAsia="Times New Roman" w:hAnsi="inherit" w:cs="Times New Roman"/>
          <w:b/>
          <w:bCs/>
          <w:color w:val="000000"/>
          <w:sz w:val="28"/>
          <w:lang w:eastAsia="pl-PL"/>
        </w:rPr>
        <w:t>im. Józefa Marcińca w Koźminie Wielkopolskim</w:t>
      </w:r>
    </w:p>
    <w:p w:rsidR="00372A66" w:rsidRPr="00372A66" w:rsidRDefault="00372A66" w:rsidP="00372A66">
      <w:pPr>
        <w:shd w:val="clear" w:color="auto" w:fill="FDF9D4"/>
        <w:spacing w:line="270" w:lineRule="atLeast"/>
        <w:jc w:val="lef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A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72A66" w:rsidRPr="00372A66" w:rsidRDefault="00372A66" w:rsidP="00372A66">
      <w:pPr>
        <w:shd w:val="clear" w:color="auto" w:fill="FDF9D4"/>
        <w:spacing w:line="270" w:lineRule="atLeast"/>
        <w:jc w:val="lef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1219200" cy="914400"/>
            <wp:effectExtent l="19050" t="0" r="0" b="0"/>
            <wp:docPr id="1" name="Obraz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A66" w:rsidRPr="00372A66" w:rsidRDefault="00372A66" w:rsidP="00372A66">
      <w:pPr>
        <w:shd w:val="clear" w:color="auto" w:fill="FDF9D4"/>
        <w:spacing w:line="270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372A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Ceremoniał wewnątrzszkolny jest zbiorem ustanowionych, obowiązujących norm zachowania się w czasie uroczystości szkolnych. Opisuje sposób przeprowadzania uroczystości i imprez szkolnych z udziałem sztandaru.</w:t>
      </w:r>
    </w:p>
    <w:p w:rsidR="00372A66" w:rsidRPr="00372A66" w:rsidRDefault="00372A66" w:rsidP="00372A66">
      <w:pPr>
        <w:shd w:val="clear" w:color="auto" w:fill="FDF9D4"/>
        <w:spacing w:line="270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A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72A66" w:rsidRPr="00372A66" w:rsidRDefault="00372A66" w:rsidP="00372A66">
      <w:pPr>
        <w:shd w:val="clear" w:color="auto" w:fill="FDF9D4"/>
        <w:spacing w:line="270" w:lineRule="atLeast"/>
        <w:jc w:val="left"/>
        <w:textAlignment w:val="baseline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372A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Ceremoniał obejmuje rozdziały:</w:t>
      </w:r>
    </w:p>
    <w:p w:rsidR="00372A66" w:rsidRPr="00372A66" w:rsidRDefault="00372A66" w:rsidP="00372A66">
      <w:pPr>
        <w:shd w:val="clear" w:color="auto" w:fill="FDF9D4"/>
        <w:spacing w:line="270" w:lineRule="atLeast"/>
        <w:jc w:val="left"/>
        <w:textAlignment w:val="baseline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372A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</w:t>
      </w:r>
      <w:r w:rsidRPr="00372A66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372A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Sztandar szkoły.</w:t>
      </w:r>
    </w:p>
    <w:p w:rsidR="00372A66" w:rsidRPr="00372A66" w:rsidRDefault="00372A66" w:rsidP="00372A66">
      <w:pPr>
        <w:shd w:val="clear" w:color="auto" w:fill="FDF9D4"/>
        <w:spacing w:line="270" w:lineRule="atLeast"/>
        <w:jc w:val="left"/>
        <w:textAlignment w:val="baseline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372A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</w:t>
      </w:r>
      <w:r w:rsidRPr="00372A66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372A6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Stałe uroczystości wpisane w harmonogram pracy szkoły.</w:t>
      </w:r>
    </w:p>
    <w:p w:rsidR="00372A66" w:rsidRPr="00372A66" w:rsidRDefault="00372A66" w:rsidP="00372A66">
      <w:pPr>
        <w:shd w:val="clear" w:color="auto" w:fill="FDF9D4"/>
        <w:spacing w:line="270" w:lineRule="atLeast"/>
        <w:jc w:val="lef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A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72A66" w:rsidRPr="00372A66" w:rsidRDefault="00372A66" w:rsidP="00372A66">
      <w:pPr>
        <w:shd w:val="clear" w:color="auto" w:fill="FDF9D4"/>
        <w:spacing w:line="270" w:lineRule="atLeast"/>
        <w:jc w:val="lef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A6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72A66" w:rsidRPr="00372A66" w:rsidRDefault="00372A66" w:rsidP="00372A66">
      <w:pPr>
        <w:shd w:val="clear" w:color="auto" w:fill="FDF9D4"/>
        <w:spacing w:line="270" w:lineRule="atLeast"/>
        <w:jc w:val="left"/>
        <w:textAlignment w:val="baseline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l-PL"/>
        </w:rPr>
      </w:pPr>
      <w:r w:rsidRPr="00372A66">
        <w:rPr>
          <w:rFonts w:ascii="inherit" w:eastAsia="Times New Roman" w:hAnsi="inherit" w:cs="Times New Roman"/>
          <w:b/>
          <w:bCs/>
          <w:color w:val="000000"/>
          <w:kern w:val="36"/>
          <w:sz w:val="18"/>
          <w:szCs w:val="18"/>
          <w:bdr w:val="none" w:sz="0" w:space="0" w:color="auto" w:frame="1"/>
          <w:lang w:eastAsia="pl-PL"/>
        </w:rPr>
        <w:t>I. SZTANDAR SZKOŁY</w:t>
      </w:r>
    </w:p>
    <w:p w:rsidR="00372A66" w:rsidRPr="00372A66" w:rsidRDefault="00372A66" w:rsidP="00372A66">
      <w:pPr>
        <w:numPr>
          <w:ilvl w:val="0"/>
          <w:numId w:val="1"/>
        </w:numPr>
        <w:shd w:val="clear" w:color="auto" w:fill="FDF9D4"/>
        <w:spacing w:line="270" w:lineRule="atLeast"/>
        <w:ind w:left="600"/>
        <w:jc w:val="lef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pl-PL"/>
        </w:rPr>
      </w:pP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1.Sztandar szkolny jest</w:t>
      </w:r>
      <w:r w:rsidRPr="00372A66">
        <w:rPr>
          <w:rFonts w:ascii="inherit" w:eastAsia="Times New Roman" w:hAnsi="inherit" w:cs="Times New Roman"/>
          <w:color w:val="FF0000"/>
          <w:sz w:val="18"/>
          <w:lang w:eastAsia="pl-PL"/>
        </w:rPr>
        <w:t> </w:t>
      </w: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symbolem Polski – Narodu – Małej Ojczyzny, jaką jest szkoła</w:t>
      </w:r>
      <w:r w:rsidRPr="00372A66">
        <w:rPr>
          <w:rFonts w:ascii="inherit" w:eastAsia="Times New Roman" w:hAnsi="inherit" w:cs="Times New Roman"/>
          <w:color w:val="000000"/>
          <w:sz w:val="18"/>
          <w:lang w:eastAsia="pl-PL"/>
        </w:rPr>
        <w:t> </w:t>
      </w: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i jej najbliższe otoczenie.</w:t>
      </w:r>
    </w:p>
    <w:p w:rsidR="00372A66" w:rsidRPr="00372A66" w:rsidRDefault="00372A66" w:rsidP="00372A66">
      <w:pPr>
        <w:numPr>
          <w:ilvl w:val="0"/>
          <w:numId w:val="1"/>
        </w:numPr>
        <w:shd w:val="clear" w:color="auto" w:fill="FDF9D4"/>
        <w:spacing w:line="270" w:lineRule="atLeast"/>
        <w:ind w:left="600"/>
        <w:jc w:val="lef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pl-PL"/>
        </w:rPr>
      </w:pP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2.Uroczystości z udziałem sztandaru wymagają zachowania powagi, właściwych postaw, poszanowania.</w:t>
      </w:r>
    </w:p>
    <w:p w:rsidR="00372A66" w:rsidRPr="00372A66" w:rsidRDefault="00372A66" w:rsidP="00372A66">
      <w:pPr>
        <w:numPr>
          <w:ilvl w:val="0"/>
          <w:numId w:val="1"/>
        </w:numPr>
        <w:shd w:val="clear" w:color="auto" w:fill="FDF9D4"/>
        <w:spacing w:line="270" w:lineRule="atLeast"/>
        <w:ind w:left="600"/>
        <w:jc w:val="lef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pl-PL"/>
        </w:rPr>
      </w:pP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3.Sztandar jest przechowywany w gabinecie zastępców dyrektora w gablocie razem</w:t>
      </w:r>
      <w:r w:rsidRPr="00372A66">
        <w:rPr>
          <w:rFonts w:ascii="inherit" w:eastAsia="Times New Roman" w:hAnsi="inherit" w:cs="Times New Roman"/>
          <w:color w:val="000000"/>
          <w:sz w:val="18"/>
          <w:lang w:eastAsia="pl-PL"/>
        </w:rPr>
        <w:t> </w:t>
      </w: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z insygniami pocztu sztandarowego.</w:t>
      </w:r>
    </w:p>
    <w:p w:rsidR="00372A66" w:rsidRPr="00372A66" w:rsidRDefault="00372A66" w:rsidP="00372A66">
      <w:pPr>
        <w:numPr>
          <w:ilvl w:val="0"/>
          <w:numId w:val="1"/>
        </w:numPr>
        <w:shd w:val="clear" w:color="auto" w:fill="FDF9D4"/>
        <w:spacing w:line="270" w:lineRule="atLeast"/>
        <w:ind w:left="600"/>
        <w:jc w:val="lef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pl-PL"/>
        </w:rPr>
      </w:pP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4.Poczet sztandarowy jest typowany z uczniów klas pierwszych, wyróżniających się w nauce, o nienagannej postawie i wzorowym zachowaniu. Skład zatwierdzany jest uchwałą Rady Pedagogicznej na posiedzeniu podsumowującym roczną pracę Szkoły. W skład pocztu sztandarowego wchodzi sztandarowy i dwóch asystujących. Kandydatury zgłaszają wychowawcy klas pierwszych oraz Samorząd Uczniowski.</w:t>
      </w:r>
    </w:p>
    <w:p w:rsidR="00372A66" w:rsidRPr="00372A66" w:rsidRDefault="00372A66" w:rsidP="00372A66">
      <w:pPr>
        <w:numPr>
          <w:ilvl w:val="0"/>
          <w:numId w:val="1"/>
        </w:numPr>
        <w:shd w:val="clear" w:color="auto" w:fill="FDF9D4"/>
        <w:spacing w:line="270" w:lineRule="atLeast"/>
        <w:ind w:left="600"/>
        <w:jc w:val="lef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pl-PL"/>
        </w:rPr>
      </w:pP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5.Kadencja pocztu sztandarowego trwa 2 lata – od 01 września do ostatniego dnia nauki następnego roku szkolnego.</w:t>
      </w:r>
    </w:p>
    <w:p w:rsidR="00372A66" w:rsidRPr="00372A66" w:rsidRDefault="00372A66" w:rsidP="00372A66">
      <w:pPr>
        <w:numPr>
          <w:ilvl w:val="0"/>
          <w:numId w:val="1"/>
        </w:numPr>
        <w:shd w:val="clear" w:color="auto" w:fill="FDF9D4"/>
        <w:spacing w:line="270" w:lineRule="atLeast"/>
        <w:ind w:left="600"/>
        <w:jc w:val="lef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pl-PL"/>
        </w:rPr>
      </w:pP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6.Odwołanie ucznia z pocztu sztandarowego może nastąpić decyzją Rady Pedagogicznej w przypadku obniżenia średniej ocen lub złego zachowania. W takim przypadku przeprowadza się wybory uzupełniające.</w:t>
      </w:r>
    </w:p>
    <w:p w:rsidR="00372A66" w:rsidRPr="00372A66" w:rsidRDefault="00372A66" w:rsidP="00372A66">
      <w:pPr>
        <w:numPr>
          <w:ilvl w:val="0"/>
          <w:numId w:val="1"/>
        </w:numPr>
        <w:shd w:val="clear" w:color="auto" w:fill="FDF9D4"/>
        <w:spacing w:line="270" w:lineRule="atLeast"/>
        <w:ind w:left="600"/>
        <w:jc w:val="lef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pl-PL"/>
        </w:rPr>
      </w:pP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7.Obowiązkowy strój pocztu sztandarowego:</w:t>
      </w:r>
    </w:p>
    <w:p w:rsidR="00372A66" w:rsidRPr="00372A66" w:rsidRDefault="00372A66" w:rsidP="00372A66">
      <w:pPr>
        <w:shd w:val="clear" w:color="auto" w:fill="FDF9D4"/>
        <w:spacing w:line="270" w:lineRule="atLeast"/>
        <w:ind w:left="720"/>
        <w:jc w:val="lef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A66">
        <w:rPr>
          <w:rFonts w:ascii="inherit" w:eastAsia="Times New Roman" w:hAnsi="inherit" w:cs="Times New Roman"/>
          <w:b/>
          <w:bCs/>
          <w:color w:val="000000"/>
          <w:sz w:val="18"/>
          <w:lang w:eastAsia="pl-PL"/>
        </w:rPr>
        <w:t>Uczeń – czarne spodnie lub ciemny garnitur, biała koszula</w:t>
      </w: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.</w:t>
      </w:r>
    </w:p>
    <w:p w:rsidR="00372A66" w:rsidRPr="00372A66" w:rsidRDefault="00372A66" w:rsidP="00372A66">
      <w:pPr>
        <w:shd w:val="clear" w:color="auto" w:fill="FDF9D4"/>
        <w:spacing w:line="270" w:lineRule="atLeast"/>
        <w:ind w:left="720"/>
        <w:jc w:val="lef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A66">
        <w:rPr>
          <w:rFonts w:ascii="inherit" w:eastAsia="Times New Roman" w:hAnsi="inherit" w:cs="Times New Roman"/>
          <w:b/>
          <w:bCs/>
          <w:color w:val="000000"/>
          <w:sz w:val="18"/>
          <w:lang w:eastAsia="pl-PL"/>
        </w:rPr>
        <w:t>Uczennice – czarne proste spódnice o długości do kolan, białe bluzki.</w:t>
      </w:r>
    </w:p>
    <w:p w:rsidR="00372A66" w:rsidRPr="00372A66" w:rsidRDefault="00372A66" w:rsidP="00372A66">
      <w:pPr>
        <w:numPr>
          <w:ilvl w:val="0"/>
          <w:numId w:val="2"/>
        </w:numPr>
        <w:shd w:val="clear" w:color="auto" w:fill="FDF9D4"/>
        <w:spacing w:line="270" w:lineRule="atLeast"/>
        <w:ind w:left="600"/>
        <w:jc w:val="lef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pl-PL"/>
        </w:rPr>
      </w:pP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8.Insygnia pocztu sztandarowego:</w:t>
      </w:r>
    </w:p>
    <w:p w:rsidR="00372A66" w:rsidRPr="00372A66" w:rsidRDefault="00372A66" w:rsidP="00372A66">
      <w:pPr>
        <w:numPr>
          <w:ilvl w:val="1"/>
          <w:numId w:val="2"/>
        </w:numPr>
        <w:shd w:val="clear" w:color="auto" w:fill="FDF9D4"/>
        <w:spacing w:line="270" w:lineRule="atLeast"/>
        <w:ind w:left="900"/>
        <w:jc w:val="lef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pl-PL"/>
        </w:rPr>
      </w:pP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biało-czerwone szarfy przewieszone przez prawe ramię zwrócone kolorem białym w stronę kołnierzyka spięte na lewym biodrze,</w:t>
      </w:r>
    </w:p>
    <w:p w:rsidR="00372A66" w:rsidRPr="00372A66" w:rsidRDefault="00372A66" w:rsidP="00372A66">
      <w:pPr>
        <w:numPr>
          <w:ilvl w:val="1"/>
          <w:numId w:val="2"/>
        </w:numPr>
        <w:shd w:val="clear" w:color="auto" w:fill="FDF9D4"/>
        <w:spacing w:line="270" w:lineRule="atLeast"/>
        <w:ind w:left="900"/>
        <w:jc w:val="lef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pl-PL"/>
        </w:rPr>
      </w:pP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białe rękawiczki.</w:t>
      </w:r>
    </w:p>
    <w:p w:rsidR="00372A66" w:rsidRPr="00372A66" w:rsidRDefault="00372A66" w:rsidP="00372A66">
      <w:pPr>
        <w:numPr>
          <w:ilvl w:val="0"/>
          <w:numId w:val="2"/>
        </w:numPr>
        <w:shd w:val="clear" w:color="auto" w:fill="FDF9D4"/>
        <w:spacing w:line="270" w:lineRule="atLeast"/>
        <w:ind w:left="600"/>
        <w:jc w:val="lef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pl-PL"/>
        </w:rPr>
      </w:pP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9.Udział sztandaru w uroczystościach szkolnych:</w:t>
      </w:r>
    </w:p>
    <w:p w:rsidR="00372A66" w:rsidRPr="00372A66" w:rsidRDefault="00372A66" w:rsidP="00372A66">
      <w:pPr>
        <w:numPr>
          <w:ilvl w:val="1"/>
          <w:numId w:val="2"/>
        </w:numPr>
        <w:shd w:val="clear" w:color="auto" w:fill="FDF9D4"/>
        <w:spacing w:line="270" w:lineRule="atLeast"/>
        <w:ind w:left="900"/>
        <w:jc w:val="lef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pl-PL"/>
        </w:rPr>
      </w:pP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uroczyste rozpoczęcie roku szkolnego połączone z ślubowanie klas I,</w:t>
      </w:r>
    </w:p>
    <w:p w:rsidR="00372A66" w:rsidRPr="00372A66" w:rsidRDefault="00372A66" w:rsidP="00372A66">
      <w:pPr>
        <w:numPr>
          <w:ilvl w:val="1"/>
          <w:numId w:val="2"/>
        </w:numPr>
        <w:shd w:val="clear" w:color="auto" w:fill="FDF9D4"/>
        <w:spacing w:line="270" w:lineRule="atLeast"/>
        <w:ind w:left="900"/>
        <w:jc w:val="lef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pl-PL"/>
        </w:rPr>
      </w:pP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święto Patrona Szkoły,</w:t>
      </w:r>
    </w:p>
    <w:p w:rsidR="00372A66" w:rsidRPr="00372A66" w:rsidRDefault="00372A66" w:rsidP="00372A66">
      <w:pPr>
        <w:numPr>
          <w:ilvl w:val="1"/>
          <w:numId w:val="2"/>
        </w:numPr>
        <w:shd w:val="clear" w:color="auto" w:fill="FDF9D4"/>
        <w:spacing w:line="270" w:lineRule="atLeast"/>
        <w:ind w:left="900"/>
        <w:jc w:val="lef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pl-PL"/>
        </w:rPr>
      </w:pP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uroczystości związane z pożegnaniem absolwentów,</w:t>
      </w:r>
    </w:p>
    <w:p w:rsidR="00372A66" w:rsidRPr="00372A66" w:rsidRDefault="00372A66" w:rsidP="00372A66">
      <w:pPr>
        <w:numPr>
          <w:ilvl w:val="1"/>
          <w:numId w:val="2"/>
        </w:numPr>
        <w:shd w:val="clear" w:color="auto" w:fill="FDF9D4"/>
        <w:spacing w:line="270" w:lineRule="atLeast"/>
        <w:ind w:left="900"/>
        <w:jc w:val="lef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pl-PL"/>
        </w:rPr>
      </w:pP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uroczyste zakończenie roku szkolnego.</w:t>
      </w:r>
    </w:p>
    <w:p w:rsidR="00372A66" w:rsidRPr="00372A66" w:rsidRDefault="00372A66" w:rsidP="00372A66">
      <w:pPr>
        <w:numPr>
          <w:ilvl w:val="0"/>
          <w:numId w:val="2"/>
        </w:numPr>
        <w:shd w:val="clear" w:color="auto" w:fill="FDF9D4"/>
        <w:spacing w:line="270" w:lineRule="atLeast"/>
        <w:ind w:left="600"/>
        <w:jc w:val="lef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pl-PL"/>
        </w:rPr>
      </w:pP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10.Chwyty sztandaru:</w:t>
      </w:r>
    </w:p>
    <w:p w:rsidR="00372A66" w:rsidRPr="00372A66" w:rsidRDefault="00372A66" w:rsidP="00372A66">
      <w:pPr>
        <w:numPr>
          <w:ilvl w:val="1"/>
          <w:numId w:val="2"/>
        </w:numPr>
        <w:shd w:val="clear" w:color="auto" w:fill="FDF9D4"/>
        <w:spacing w:line="270" w:lineRule="atLeast"/>
        <w:ind w:left="900"/>
        <w:jc w:val="lef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pl-PL"/>
        </w:rPr>
      </w:pP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postawa zasadnicza – sztandar położony na trzewiku drzewca przy prawej nodze na wysokości czubka buta. Drzewiec przytrzymywany prawą ręką na wysokości pasa, lewa ręka wyprostowana.</w:t>
      </w:r>
    </w:p>
    <w:p w:rsidR="00372A66" w:rsidRPr="00372A66" w:rsidRDefault="00372A66" w:rsidP="00372A66">
      <w:pPr>
        <w:numPr>
          <w:ilvl w:val="1"/>
          <w:numId w:val="2"/>
        </w:numPr>
        <w:shd w:val="clear" w:color="auto" w:fill="FDF9D4"/>
        <w:spacing w:line="270" w:lineRule="atLeast"/>
        <w:ind w:left="900"/>
        <w:jc w:val="lef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pl-PL"/>
        </w:rPr>
      </w:pP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postawa spoczynku – sztandar trzyma sztandar przy prawej nodze jak w postawie zasadniczej. Poczet w postawie spoczynku.</w:t>
      </w:r>
    </w:p>
    <w:p w:rsidR="00372A66" w:rsidRPr="00372A66" w:rsidRDefault="00372A66" w:rsidP="00372A66">
      <w:pPr>
        <w:numPr>
          <w:ilvl w:val="1"/>
          <w:numId w:val="2"/>
        </w:numPr>
        <w:shd w:val="clear" w:color="auto" w:fill="FDF9D4"/>
        <w:spacing w:line="270" w:lineRule="atLeast"/>
        <w:ind w:left="900"/>
        <w:jc w:val="lef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pl-PL"/>
        </w:rPr>
      </w:pP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postawa spocznij – sztandar trzymany jest przy prawej nodze jak w postawie zasadniczej , sztandarowy i asysta w postawie spocznij.</w:t>
      </w:r>
    </w:p>
    <w:p w:rsidR="00372A66" w:rsidRPr="00372A66" w:rsidRDefault="00372A66" w:rsidP="00372A66">
      <w:pPr>
        <w:numPr>
          <w:ilvl w:val="1"/>
          <w:numId w:val="2"/>
        </w:numPr>
        <w:shd w:val="clear" w:color="auto" w:fill="FDF9D4"/>
        <w:spacing w:line="270" w:lineRule="atLeast"/>
        <w:ind w:left="900"/>
        <w:jc w:val="lef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pl-PL"/>
        </w:rPr>
      </w:pP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lastRenderedPageBreak/>
        <w:t>postawa na ramię – sztandarowy prawą ręką pomagając sobie lewą kładzie drzewce na prawe ramię i trzyma je pod kątem 45</w:t>
      </w: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vertAlign w:val="superscript"/>
          <w:lang w:eastAsia="pl-PL"/>
        </w:rPr>
        <w:t>o</w:t>
      </w:r>
      <w:r w:rsidRPr="00372A66">
        <w:rPr>
          <w:rFonts w:ascii="inherit" w:eastAsia="Times New Roman" w:hAnsi="inherit" w:cs="Times New Roman"/>
          <w:color w:val="000000"/>
          <w:sz w:val="18"/>
          <w:lang w:eastAsia="pl-PL"/>
        </w:rPr>
        <w:t> </w:t>
      </w: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w stosunku do ramienia. Prawa ręka wyciągnięta wzdłuż drzewca.</w:t>
      </w:r>
    </w:p>
    <w:p w:rsidR="00372A66" w:rsidRPr="00372A66" w:rsidRDefault="00372A66" w:rsidP="00372A66">
      <w:pPr>
        <w:numPr>
          <w:ilvl w:val="1"/>
          <w:numId w:val="2"/>
        </w:numPr>
        <w:shd w:val="clear" w:color="auto" w:fill="FDF9D4"/>
        <w:spacing w:line="270" w:lineRule="atLeast"/>
        <w:ind w:left="900"/>
        <w:jc w:val="lef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pl-PL"/>
        </w:rPr>
      </w:pP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postawa prezentuj – z postawy zasadniczej sztandarowy podnosi sztandar prawą i ponownie do góry wzdłuż prawego ramienia, następnie lewą ręką chwyta drzewiec sztandaru tuż pod prawą, opuszcza prawą rękę na całej długości, obejmuje dolną część drzewca, asysta w postawie zasadniczej.</w:t>
      </w:r>
    </w:p>
    <w:p w:rsidR="00372A66" w:rsidRPr="00372A66" w:rsidRDefault="00372A66" w:rsidP="00372A66">
      <w:pPr>
        <w:numPr>
          <w:ilvl w:val="1"/>
          <w:numId w:val="2"/>
        </w:numPr>
        <w:shd w:val="clear" w:color="auto" w:fill="FDF9D4"/>
        <w:spacing w:line="270" w:lineRule="atLeast"/>
        <w:ind w:left="900"/>
        <w:jc w:val="lef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pl-PL"/>
        </w:rPr>
      </w:pP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salutowanie sztandaru w miejscu – wykonuje się z postawy prezentuj, sztandarowy robi zwrot w prawo skos z równoczesnym wysunięciem lewej nogi w przód na odległość jednej stopy i pochyla sztandar do przodu pod kątem 45</w:t>
      </w: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vertAlign w:val="superscript"/>
          <w:lang w:eastAsia="pl-PL"/>
        </w:rPr>
        <w:t>o</w:t>
      </w: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. Po czasie salutowania przenosi sztandar do postawy prezentuj.</w:t>
      </w:r>
    </w:p>
    <w:p w:rsidR="00372A66" w:rsidRPr="00372A66" w:rsidRDefault="00372A66" w:rsidP="00372A66">
      <w:pPr>
        <w:numPr>
          <w:ilvl w:val="1"/>
          <w:numId w:val="2"/>
        </w:numPr>
        <w:shd w:val="clear" w:color="auto" w:fill="FDF9D4"/>
        <w:spacing w:line="270" w:lineRule="atLeast"/>
        <w:ind w:left="900"/>
        <w:jc w:val="lef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pl-PL"/>
        </w:rPr>
      </w:pP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salutowanie sztandarem w marszu – z położenia na ramię w taki sam sposób jak salutowaniem w miejscu. Komendy na prawo patrz pochyla sztandar. Baczność bierze sztandar na ramię.</w:t>
      </w:r>
    </w:p>
    <w:p w:rsidR="00372A66" w:rsidRPr="00372A66" w:rsidRDefault="00372A66" w:rsidP="00372A66">
      <w:pPr>
        <w:numPr>
          <w:ilvl w:val="0"/>
          <w:numId w:val="2"/>
        </w:numPr>
        <w:shd w:val="clear" w:color="auto" w:fill="FDF9D4"/>
        <w:spacing w:line="270" w:lineRule="atLeast"/>
        <w:ind w:left="600"/>
        <w:jc w:val="lef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pl-PL"/>
        </w:rPr>
      </w:pP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11. Ceremoniał uroczystości szkolnych z udziałem sztandaru:</w:t>
      </w:r>
    </w:p>
    <w:p w:rsidR="00372A66" w:rsidRPr="00372A66" w:rsidRDefault="00372A66" w:rsidP="00372A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shd w:val="clear" w:color="auto" w:fill="FDF9D4"/>
          <w:lang w:eastAsia="pl-PL"/>
        </w:rPr>
        <w:t>·</w:t>
      </w:r>
      <w:r w:rsidRPr="00372A66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372A66">
        <w:rPr>
          <w:rFonts w:ascii="inherit" w:eastAsia="Times New Roman" w:hAnsi="inherit" w:cs="Times New Roman"/>
          <w:b/>
          <w:bCs/>
          <w:color w:val="000000"/>
          <w:sz w:val="18"/>
          <w:lang w:eastAsia="pl-PL"/>
        </w:rPr>
        <w:t>wprowadzenie sztandaru</w:t>
      </w:r>
    </w:p>
    <w:tbl>
      <w:tblPr>
        <w:tblW w:w="0" w:type="auto"/>
        <w:shd w:val="clear" w:color="auto" w:fill="FDF9D4"/>
        <w:tblCellMar>
          <w:left w:w="0" w:type="dxa"/>
          <w:right w:w="0" w:type="dxa"/>
        </w:tblCellMar>
        <w:tblLook w:val="04A0"/>
      </w:tblPr>
      <w:tblGrid>
        <w:gridCol w:w="2050"/>
        <w:gridCol w:w="3060"/>
        <w:gridCol w:w="2340"/>
        <w:gridCol w:w="1762"/>
      </w:tblGrid>
      <w:tr w:rsidR="00372A66" w:rsidRPr="00372A66" w:rsidTr="00372A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Komendy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Opis zachowania się</w:t>
            </w:r>
            <w:r w:rsidRPr="00372A66">
              <w:rPr>
                <w:rFonts w:ascii="inherit" w:eastAsia="Times New Roman" w:hAnsi="inherit" w:cs="Times New Roman"/>
                <w:color w:val="000000"/>
                <w:lang w:eastAsia="pl-PL"/>
              </w:rPr>
              <w:t> </w:t>
            </w: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po komendzie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Poczet sztandarowy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Sztandar</w:t>
            </w:r>
          </w:p>
        </w:tc>
      </w:tr>
      <w:tr w:rsidR="00372A66" w:rsidRPr="00372A66" w:rsidTr="00372A66"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Proszę o powstanie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Uczestnicy powstają po wprowadzeniu sztandaru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Przygotowanie do wyjścia.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Postawa na ramię.</w:t>
            </w:r>
          </w:p>
        </w:tc>
      </w:tr>
      <w:tr w:rsidR="00372A66" w:rsidRPr="00372A66" w:rsidTr="00372A66"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Baczność, sztandar wprowadzić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Uczestnicy- postawa zasadnicza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Wprowadzenie sztandaru i ustawienie w wyznaczonym miejscu.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 xml:space="preserve">Postawa na ramię, w </w:t>
            </w:r>
            <w:proofErr w:type="spellStart"/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marszupostawa</w:t>
            </w:r>
            <w:proofErr w:type="spellEnd"/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 xml:space="preserve"> prezentuj</w:t>
            </w:r>
          </w:p>
        </w:tc>
      </w:tr>
      <w:tr w:rsidR="00372A66" w:rsidRPr="00372A66" w:rsidTr="00372A66"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Do hymnu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j. w.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Postawa zasadnicza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Postawa, salutowanie w miejscu</w:t>
            </w:r>
          </w:p>
        </w:tc>
      </w:tr>
      <w:tr w:rsidR="00372A66" w:rsidRPr="00372A66" w:rsidTr="00372A66"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Po hymnie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Uczestnicy w postawie spocznij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Spocznij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 xml:space="preserve">Postawa </w:t>
            </w:r>
            <w:proofErr w:type="spellStart"/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prezentuj,postawa</w:t>
            </w:r>
            <w:proofErr w:type="spellEnd"/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 xml:space="preserve"> spocznij</w:t>
            </w:r>
          </w:p>
        </w:tc>
      </w:tr>
      <w:tr w:rsidR="00372A66" w:rsidRPr="00372A66" w:rsidTr="00372A66"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Można siadać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Uczestnicy siadają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Spocznij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Postawa spocznij</w:t>
            </w:r>
          </w:p>
        </w:tc>
      </w:tr>
    </w:tbl>
    <w:p w:rsidR="00372A66" w:rsidRPr="00372A66" w:rsidRDefault="00372A66" w:rsidP="00372A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shd w:val="clear" w:color="auto" w:fill="FDF9D4"/>
          <w:lang w:eastAsia="pl-PL"/>
        </w:rPr>
        <w:t>·</w:t>
      </w:r>
      <w:r w:rsidRPr="00372A66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372A66">
        <w:rPr>
          <w:rFonts w:ascii="inherit" w:eastAsia="Times New Roman" w:hAnsi="inherit" w:cs="Times New Roman"/>
          <w:b/>
          <w:bCs/>
          <w:color w:val="000000"/>
          <w:sz w:val="18"/>
          <w:lang w:eastAsia="pl-PL"/>
        </w:rPr>
        <w:t>wyprowadzenie sztandaru</w:t>
      </w:r>
    </w:p>
    <w:tbl>
      <w:tblPr>
        <w:tblW w:w="0" w:type="auto"/>
        <w:shd w:val="clear" w:color="auto" w:fill="FDF9D4"/>
        <w:tblCellMar>
          <w:left w:w="0" w:type="dxa"/>
          <w:right w:w="0" w:type="dxa"/>
        </w:tblCellMar>
        <w:tblLook w:val="04A0"/>
      </w:tblPr>
      <w:tblGrid>
        <w:gridCol w:w="2050"/>
        <w:gridCol w:w="3060"/>
        <w:gridCol w:w="2340"/>
        <w:gridCol w:w="1762"/>
      </w:tblGrid>
      <w:tr w:rsidR="00372A66" w:rsidRPr="00372A66" w:rsidTr="00372A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Komendy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 xml:space="preserve">Opis sytuacji zachowania </w:t>
            </w:r>
            <w:proofErr w:type="spellStart"/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siępo</w:t>
            </w:r>
            <w:proofErr w:type="spellEnd"/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 xml:space="preserve"> komendzie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Poczet sztandarowy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Sztandar</w:t>
            </w:r>
          </w:p>
        </w:tc>
      </w:tr>
      <w:tr w:rsidR="00372A66" w:rsidRPr="00372A66" w:rsidTr="00372A66"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Proszę o powstanie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Uczestnicy powstają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Postawa spocznij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Postawa spocznij</w:t>
            </w:r>
          </w:p>
        </w:tc>
      </w:tr>
      <w:tr w:rsidR="00372A66" w:rsidRPr="00372A66" w:rsidTr="00372A66"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Baczność sztandar wyprowadzić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Uczestnicy w postawie zasadniczej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Postawa zasadnicza, wyprowadzić sztandar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Postawa na ramię w marszu</w:t>
            </w:r>
          </w:p>
        </w:tc>
      </w:tr>
      <w:tr w:rsidR="00372A66" w:rsidRPr="00372A66" w:rsidTr="00372A66"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Spocznij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Uczestnicy siadają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72A66" w:rsidRPr="00372A66" w:rsidRDefault="00372A66" w:rsidP="00372A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shd w:val="clear" w:color="auto" w:fill="FDF9D4"/>
          <w:lang w:eastAsia="pl-PL"/>
        </w:rPr>
        <w:t>·</w:t>
      </w:r>
      <w:r w:rsidRPr="00372A66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372A66">
        <w:rPr>
          <w:rFonts w:ascii="inherit" w:eastAsia="Times New Roman" w:hAnsi="inherit" w:cs="Times New Roman"/>
          <w:b/>
          <w:bCs/>
          <w:color w:val="000000"/>
          <w:sz w:val="18"/>
          <w:lang w:eastAsia="pl-PL"/>
        </w:rPr>
        <w:t>przekazanie sztandaru</w:t>
      </w:r>
    </w:p>
    <w:tbl>
      <w:tblPr>
        <w:tblW w:w="0" w:type="auto"/>
        <w:shd w:val="clear" w:color="auto" w:fill="FDF9D4"/>
        <w:tblCellMar>
          <w:left w:w="0" w:type="dxa"/>
          <w:right w:w="0" w:type="dxa"/>
        </w:tblCellMar>
        <w:tblLook w:val="04A0"/>
      </w:tblPr>
      <w:tblGrid>
        <w:gridCol w:w="2039"/>
        <w:gridCol w:w="3029"/>
        <w:gridCol w:w="2382"/>
        <w:gridCol w:w="1762"/>
      </w:tblGrid>
      <w:tr w:rsidR="00372A66" w:rsidRPr="00372A66" w:rsidTr="00372A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Komendy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Opis zachowania się</w:t>
            </w:r>
            <w:r w:rsidRPr="00372A66">
              <w:rPr>
                <w:rFonts w:ascii="inherit" w:eastAsia="Times New Roman" w:hAnsi="inherit" w:cs="Times New Roman"/>
                <w:color w:val="000000"/>
                <w:lang w:eastAsia="pl-PL"/>
              </w:rPr>
              <w:t> </w:t>
            </w: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po komendzie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Poczet sztandarowy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Sztandar</w:t>
            </w:r>
          </w:p>
        </w:tc>
      </w:tr>
      <w:tr w:rsidR="00372A66" w:rsidRPr="00372A66" w:rsidTr="00372A66"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Proszę o powstanie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Uczestnicy powstają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Postawa spocznij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Postawa spocznij</w:t>
            </w:r>
          </w:p>
        </w:tc>
      </w:tr>
      <w:tr w:rsidR="00372A66" w:rsidRPr="00372A66" w:rsidTr="00372A66"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Poczet sztandarowy oraz jego nowy skład</w:t>
            </w:r>
            <w:r w:rsidRPr="00372A66">
              <w:rPr>
                <w:rFonts w:ascii="inherit" w:eastAsia="Times New Roman" w:hAnsi="inherit" w:cs="Times New Roman"/>
                <w:color w:val="000000"/>
                <w:lang w:eastAsia="pl-PL"/>
              </w:rPr>
              <w:t> </w:t>
            </w: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do</w:t>
            </w:r>
          </w:p>
          <w:p w:rsidR="00372A66" w:rsidRPr="00372A66" w:rsidRDefault="00372A66" w:rsidP="00372A66">
            <w:pPr>
              <w:spacing w:line="360" w:lineRule="atLeast"/>
              <w:jc w:val="left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przekazania sztandaru wystąp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Nowy skład pocztu występuje</w:t>
            </w:r>
            <w:r w:rsidRPr="00372A66">
              <w:rPr>
                <w:rFonts w:ascii="inherit" w:eastAsia="Times New Roman" w:hAnsi="inherit" w:cs="Times New Roman"/>
                <w:color w:val="000000"/>
                <w:lang w:eastAsia="pl-PL"/>
              </w:rPr>
              <w:t> </w:t>
            </w: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i ustawia się z przodu sztandaru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Postawa zasadnicza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Postawa zasadnicza, a następnie postawa prezentuj</w:t>
            </w:r>
          </w:p>
        </w:tc>
      </w:tr>
      <w:tr w:rsidR="00372A66" w:rsidRPr="00372A66" w:rsidTr="00372A66"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lastRenderedPageBreak/>
              <w:t>Baczność sztandar przekazać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Wszyscy postawa zasadnicza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Ustępująca asysta przekazuje insygnia i ustawia się obok nowej asysty po lewej i prawej stronie.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Przekazanie insygniów. Przekazanie sztandaru.</w:t>
            </w:r>
          </w:p>
          <w:p w:rsidR="00372A66" w:rsidRPr="00372A66" w:rsidRDefault="00372A66" w:rsidP="00372A66">
            <w:pPr>
              <w:spacing w:line="360" w:lineRule="atLeast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lang w:eastAsia="pl-PL"/>
              </w:rPr>
              <w:t>Przekazujemy Wam sztandar symbol naszego patriotyzmu i tradycji, noście go z dumą.</w:t>
            </w:r>
          </w:p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Sztandar postawa spoczynku</w:t>
            </w:r>
          </w:p>
        </w:tc>
      </w:tr>
      <w:tr w:rsidR="00372A66" w:rsidRPr="00372A66" w:rsidTr="00372A66"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Baczność ustępujący poczet odmaszerować -spocznij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Uczestnicy w postawie zasadniczej. Ustępujący poczet przechodzi na wyznaczone miejsce.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 xml:space="preserve">Postawa </w:t>
            </w:r>
            <w:proofErr w:type="spellStart"/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zasadnicza.Postawa</w:t>
            </w:r>
            <w:proofErr w:type="spellEnd"/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 xml:space="preserve"> spocznij.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 xml:space="preserve">Postawa </w:t>
            </w:r>
            <w:proofErr w:type="spellStart"/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prezentuj.Postawa</w:t>
            </w:r>
            <w:proofErr w:type="spellEnd"/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 xml:space="preserve"> spocznij</w:t>
            </w:r>
          </w:p>
        </w:tc>
      </w:tr>
      <w:tr w:rsidR="00372A66" w:rsidRPr="00372A66" w:rsidTr="00372A66"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Baczność sztandar wyprowadzić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Postawa zasadnicza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 xml:space="preserve">Postawa </w:t>
            </w:r>
            <w:proofErr w:type="spellStart"/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zasadnicza.Wyprowadzić</w:t>
            </w:r>
            <w:proofErr w:type="spellEnd"/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 xml:space="preserve"> sztandar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Postawa na ramię w marszu</w:t>
            </w:r>
          </w:p>
        </w:tc>
      </w:tr>
    </w:tbl>
    <w:p w:rsidR="00372A66" w:rsidRPr="00372A66" w:rsidRDefault="00372A66" w:rsidP="00372A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shd w:val="clear" w:color="auto" w:fill="FDF9D4"/>
          <w:lang w:eastAsia="pl-PL"/>
        </w:rPr>
        <w:t>·</w:t>
      </w:r>
      <w:r w:rsidRPr="00372A66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372A66">
        <w:rPr>
          <w:rFonts w:ascii="inherit" w:eastAsia="Times New Roman" w:hAnsi="inherit" w:cs="Times New Roman"/>
          <w:b/>
          <w:bCs/>
          <w:color w:val="000000"/>
          <w:sz w:val="18"/>
          <w:lang w:eastAsia="pl-PL"/>
        </w:rPr>
        <w:t>ślubowanie uczniów klas pierwszych oraz absolwentów</w:t>
      </w:r>
    </w:p>
    <w:tbl>
      <w:tblPr>
        <w:tblW w:w="0" w:type="auto"/>
        <w:shd w:val="clear" w:color="auto" w:fill="FDF9D4"/>
        <w:tblCellMar>
          <w:left w:w="0" w:type="dxa"/>
          <w:right w:w="0" w:type="dxa"/>
        </w:tblCellMar>
        <w:tblLook w:val="04A0"/>
      </w:tblPr>
      <w:tblGrid>
        <w:gridCol w:w="2050"/>
        <w:gridCol w:w="3060"/>
        <w:gridCol w:w="2340"/>
        <w:gridCol w:w="1762"/>
      </w:tblGrid>
      <w:tr w:rsidR="00372A66" w:rsidRPr="00372A66" w:rsidTr="00372A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Komendy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Opis zachowania się</w:t>
            </w:r>
            <w:r w:rsidRPr="00372A66">
              <w:rPr>
                <w:rFonts w:ascii="inherit" w:eastAsia="Times New Roman" w:hAnsi="inherit" w:cs="Times New Roman"/>
                <w:color w:val="000000"/>
                <w:lang w:eastAsia="pl-PL"/>
              </w:rPr>
              <w:t> </w:t>
            </w: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po komendzie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Poczet sztandarowy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Sztandar</w:t>
            </w:r>
          </w:p>
        </w:tc>
      </w:tr>
      <w:tr w:rsidR="00372A66" w:rsidRPr="00372A66" w:rsidTr="00372A66"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Proszę wstać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Uczestnicy wstają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72A66" w:rsidRPr="00372A66" w:rsidTr="00372A66"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Baczność.</w:t>
            </w:r>
            <w:r w:rsidRPr="00372A66">
              <w:rPr>
                <w:rFonts w:ascii="inherit" w:eastAsia="Times New Roman" w:hAnsi="inherit" w:cs="Times New Roman"/>
                <w:color w:val="000000"/>
                <w:lang w:eastAsia="pl-PL"/>
              </w:rPr>
              <w:t> </w:t>
            </w: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Do ślubowania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Uczestnicy w postawie zasadniczej, ślubujący podnoszą prawą rękę do ślubowania,</w:t>
            </w:r>
            <w:r w:rsidRPr="00372A66">
              <w:rPr>
                <w:rFonts w:ascii="inherit" w:eastAsia="Times New Roman" w:hAnsi="inherit" w:cs="Times New Roman"/>
                <w:color w:val="000000"/>
                <w:lang w:eastAsia="pl-PL"/>
              </w:rPr>
              <w:t> </w:t>
            </w: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palce na wysokości oczu.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Postawa zasadnicza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Postawa prezentuj i salutowanie w miejscu</w:t>
            </w:r>
          </w:p>
        </w:tc>
      </w:tr>
      <w:tr w:rsidR="00372A66" w:rsidRPr="00372A66" w:rsidTr="00372A66"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Po ślubowaniu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Uczestnicy spocznij a ślubujący opuszczają ręce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Postawa spocznij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Postawa prezentuj</w:t>
            </w:r>
            <w:r w:rsidRPr="00372A66">
              <w:rPr>
                <w:rFonts w:ascii="inherit" w:eastAsia="Times New Roman" w:hAnsi="inherit" w:cs="Times New Roman"/>
                <w:color w:val="000000"/>
                <w:lang w:eastAsia="pl-PL"/>
              </w:rPr>
              <w:t> </w:t>
            </w: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i postawa zasadnicza.</w:t>
            </w:r>
          </w:p>
        </w:tc>
      </w:tr>
      <w:tr w:rsidR="00372A66" w:rsidRPr="00372A66" w:rsidTr="00372A66"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Spocznij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  <w:r w:rsidRPr="00372A66">
              <w:rPr>
                <w:rFonts w:ascii="inherit" w:eastAsia="Times New Roman" w:hAnsi="inherit" w:cs="Times New Roman"/>
                <w:color w:val="000000"/>
                <w:bdr w:val="none" w:sz="0" w:space="0" w:color="auto" w:frame="1"/>
                <w:lang w:eastAsia="pl-PL"/>
              </w:rPr>
              <w:t>Uczestnicy siadają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72A66" w:rsidRPr="00372A66" w:rsidRDefault="00372A66" w:rsidP="00372A66">
            <w:pPr>
              <w:spacing w:line="360" w:lineRule="atLeast"/>
              <w:jc w:val="left"/>
              <w:rPr>
                <w:rFonts w:ascii="inherit" w:eastAsia="Times New Roman" w:hAnsi="inherit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72A66" w:rsidRPr="00372A66" w:rsidRDefault="00372A66" w:rsidP="00372A66">
      <w:pPr>
        <w:numPr>
          <w:ilvl w:val="0"/>
          <w:numId w:val="3"/>
        </w:numPr>
        <w:shd w:val="clear" w:color="auto" w:fill="FDF9D4"/>
        <w:spacing w:line="270" w:lineRule="atLeast"/>
        <w:ind w:left="600"/>
        <w:jc w:val="left"/>
        <w:textAlignment w:val="baseline"/>
        <w:rPr>
          <w:rFonts w:ascii="inherit" w:eastAsia="Times New Roman" w:hAnsi="inherit" w:cs="Tahoma"/>
          <w:color w:val="000000"/>
          <w:sz w:val="18"/>
          <w:szCs w:val="18"/>
          <w:lang w:eastAsia="pl-PL"/>
        </w:rPr>
      </w:pP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Sztandar może brać udział w uroczystościach organizowanych przez administrację samorządową, państwową, oraz organizacje społecznie użyteczne.</w:t>
      </w:r>
    </w:p>
    <w:p w:rsidR="00372A66" w:rsidRPr="00372A66" w:rsidRDefault="00372A66" w:rsidP="00372A66">
      <w:pPr>
        <w:shd w:val="clear" w:color="auto" w:fill="FDF9D4"/>
        <w:spacing w:line="270" w:lineRule="atLeast"/>
        <w:jc w:val="left"/>
        <w:textAlignment w:val="baseline"/>
        <w:outlineLvl w:val="0"/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lang w:eastAsia="pl-PL"/>
        </w:rPr>
      </w:pPr>
      <w:r w:rsidRPr="00372A66">
        <w:rPr>
          <w:rFonts w:ascii="inherit" w:eastAsia="Times New Roman" w:hAnsi="inherit" w:cs="Times New Roman"/>
          <w:b/>
          <w:bCs/>
          <w:color w:val="000000"/>
          <w:kern w:val="36"/>
          <w:sz w:val="18"/>
          <w:szCs w:val="18"/>
          <w:bdr w:val="none" w:sz="0" w:space="0" w:color="auto" w:frame="1"/>
          <w:lang w:eastAsia="pl-PL"/>
        </w:rPr>
        <w:t>II. STAŁE UROCZYSTOŚCI WPISANE W HAROMONOGRAM PRACY SZKOŁY</w:t>
      </w:r>
    </w:p>
    <w:p w:rsidR="00372A66" w:rsidRPr="00372A66" w:rsidRDefault="00372A66" w:rsidP="00372A66">
      <w:pPr>
        <w:shd w:val="clear" w:color="auto" w:fill="FDF9D4"/>
        <w:spacing w:line="270" w:lineRule="atLeast"/>
        <w:ind w:left="1068" w:hanging="360"/>
        <w:jc w:val="lef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A66">
        <w:rPr>
          <w:rFonts w:ascii="inherit" w:eastAsia="Times New Roman" w:hAnsi="inherit" w:cs="Times New Roman"/>
          <w:b/>
          <w:bCs/>
          <w:color w:val="000000"/>
          <w:sz w:val="18"/>
          <w:lang w:eastAsia="pl-PL"/>
        </w:rPr>
        <w:t>1.</w:t>
      </w:r>
      <w:r w:rsidRPr="00372A66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372A66">
        <w:rPr>
          <w:rFonts w:ascii="inherit" w:eastAsia="Times New Roman" w:hAnsi="inherit" w:cs="Times New Roman"/>
          <w:b/>
          <w:bCs/>
          <w:color w:val="000000"/>
          <w:sz w:val="18"/>
          <w:lang w:eastAsia="pl-PL"/>
        </w:rPr>
        <w:t>Rozpoczęcie roku szkolnego</w:t>
      </w:r>
      <w:r w:rsidRPr="00372A66">
        <w:rPr>
          <w:rFonts w:ascii="inherit" w:eastAsia="Times New Roman" w:hAnsi="inherit" w:cs="Times New Roman"/>
          <w:color w:val="000000"/>
          <w:sz w:val="18"/>
          <w:lang w:eastAsia="pl-PL"/>
        </w:rPr>
        <w:t> </w:t>
      </w: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– Pierwszy roboczy dzień września. Społeczność szkolna spotyka się po zakończeniu przerwy wakacyjnej by uroczyście powitać nadchodzący rok szkolny. Po odprawieniu Mszy Św. uczniowie gromadzą się w hali sportowej. Podczas inauguracji wprowadza się sztandar, śpiewa się hymn państwowy. Głos zabiera dyrektor, zaproszeni goście, następuje ślubowanie pierwszoklasistów. Wyprowadza się sztandar a następnie odbywa się krótka część artystyczna w wykonaniu młodzieży szkolnej.</w:t>
      </w:r>
    </w:p>
    <w:p w:rsidR="00372A66" w:rsidRPr="00372A66" w:rsidRDefault="00372A66" w:rsidP="00372A66">
      <w:pPr>
        <w:shd w:val="clear" w:color="auto" w:fill="FDF9D4"/>
        <w:spacing w:line="270" w:lineRule="atLeast"/>
        <w:ind w:left="1068" w:hanging="360"/>
        <w:jc w:val="lef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A66">
        <w:rPr>
          <w:rFonts w:ascii="inherit" w:eastAsia="Times New Roman" w:hAnsi="inherit" w:cs="Times New Roman"/>
          <w:b/>
          <w:bCs/>
          <w:color w:val="000000"/>
          <w:sz w:val="18"/>
          <w:lang w:eastAsia="pl-PL"/>
        </w:rPr>
        <w:lastRenderedPageBreak/>
        <w:t>2.</w:t>
      </w:r>
      <w:r w:rsidRPr="00372A66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372A66">
        <w:rPr>
          <w:rFonts w:ascii="inherit" w:eastAsia="Times New Roman" w:hAnsi="inherit" w:cs="Times New Roman"/>
          <w:b/>
          <w:bCs/>
          <w:color w:val="000000"/>
          <w:sz w:val="18"/>
          <w:lang w:eastAsia="pl-PL"/>
        </w:rPr>
        <w:t>Dzień Edukacji Narodowej</w:t>
      </w:r>
      <w:r w:rsidRPr="00372A66">
        <w:rPr>
          <w:rFonts w:ascii="inherit" w:eastAsia="Times New Roman" w:hAnsi="inherit" w:cs="Times New Roman"/>
          <w:color w:val="000000"/>
          <w:sz w:val="18"/>
          <w:lang w:eastAsia="pl-PL"/>
        </w:rPr>
        <w:t> </w:t>
      </w: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–</w:t>
      </w:r>
      <w:r w:rsidRPr="00372A66">
        <w:rPr>
          <w:rFonts w:ascii="inherit" w:eastAsia="Times New Roman" w:hAnsi="inherit" w:cs="Times New Roman"/>
          <w:color w:val="000000"/>
          <w:sz w:val="18"/>
          <w:lang w:eastAsia="pl-PL"/>
        </w:rPr>
        <w:t> </w:t>
      </w: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Społeczność szkolna przygotowuje i wystawia część artystyczną w wykonaniu młodzieży. Dyrektor oraz zaproszeni goście zabierają głos. Na zakończenie następuje wręczenie nagród i ewentualnych odznaczeń. W części nieoficjalnej biorą udział pracownicy Szkoły oraz zaproszeni goście.</w:t>
      </w:r>
    </w:p>
    <w:p w:rsidR="00372A66" w:rsidRPr="00372A66" w:rsidRDefault="00372A66" w:rsidP="00372A66">
      <w:pPr>
        <w:shd w:val="clear" w:color="auto" w:fill="FDF9D4"/>
        <w:spacing w:line="270" w:lineRule="atLeast"/>
        <w:ind w:left="1068" w:hanging="360"/>
        <w:jc w:val="lef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A66">
        <w:rPr>
          <w:rFonts w:ascii="inherit" w:eastAsia="Times New Roman" w:hAnsi="inherit" w:cs="Times New Roman"/>
          <w:b/>
          <w:bCs/>
          <w:color w:val="000000"/>
          <w:sz w:val="18"/>
          <w:lang w:eastAsia="pl-PL"/>
        </w:rPr>
        <w:t>3.</w:t>
      </w:r>
      <w:r w:rsidRPr="00372A66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372A66">
        <w:rPr>
          <w:rFonts w:ascii="inherit" w:eastAsia="Times New Roman" w:hAnsi="inherit" w:cs="Times New Roman"/>
          <w:b/>
          <w:bCs/>
          <w:color w:val="000000"/>
          <w:sz w:val="18"/>
          <w:lang w:eastAsia="pl-PL"/>
        </w:rPr>
        <w:t>Studniówka – Bal Studniówkowy.</w:t>
      </w:r>
      <w:r w:rsidRPr="00372A66">
        <w:rPr>
          <w:rFonts w:ascii="inherit" w:eastAsia="Times New Roman" w:hAnsi="inherit" w:cs="Times New Roman"/>
          <w:color w:val="000000"/>
          <w:sz w:val="18"/>
          <w:lang w:eastAsia="pl-PL"/>
        </w:rPr>
        <w:t> </w:t>
      </w: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Na początku następuje uroczyste otwarcie balu (przedstawiciele młodzieży), potem głos zabiera Dyrektor Szkoły, przedstawiciel Rady Rodziców, Samorządu Uczniowskiego. Na zakończenie wychowawcy klas przypinają symboliczne emblematy studniówkowe a całość kończy taniec „polonez” w wykonaniu młodzieży.</w:t>
      </w:r>
    </w:p>
    <w:p w:rsidR="00372A66" w:rsidRPr="00372A66" w:rsidRDefault="00372A66" w:rsidP="00372A66">
      <w:pPr>
        <w:shd w:val="clear" w:color="auto" w:fill="FDF9D4"/>
        <w:spacing w:line="270" w:lineRule="atLeast"/>
        <w:ind w:left="1068" w:hanging="360"/>
        <w:jc w:val="lef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A66">
        <w:rPr>
          <w:rFonts w:ascii="inherit" w:eastAsia="Times New Roman" w:hAnsi="inherit" w:cs="Times New Roman"/>
          <w:b/>
          <w:bCs/>
          <w:color w:val="000000"/>
          <w:sz w:val="18"/>
          <w:lang w:eastAsia="pl-PL"/>
        </w:rPr>
        <w:t>4.</w:t>
      </w:r>
      <w:r w:rsidRPr="00372A66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372A66">
        <w:rPr>
          <w:rFonts w:ascii="inherit" w:eastAsia="Times New Roman" w:hAnsi="inherit" w:cs="Times New Roman"/>
          <w:b/>
          <w:bCs/>
          <w:color w:val="000000"/>
          <w:sz w:val="18"/>
          <w:lang w:eastAsia="pl-PL"/>
        </w:rPr>
        <w:t>Pożegnanie maturzystów.</w:t>
      </w:r>
      <w:r w:rsidRPr="00372A66">
        <w:rPr>
          <w:rFonts w:ascii="inherit" w:eastAsia="Times New Roman" w:hAnsi="inherit" w:cs="Times New Roman"/>
          <w:color w:val="000000"/>
          <w:sz w:val="18"/>
          <w:lang w:eastAsia="pl-PL"/>
        </w:rPr>
        <w:t> </w:t>
      </w: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Wprowadzenie sztandaru, ślubowanie absolwentów, zabranie głosu przez dyrektora, przedstawicieli samorządu. Następuje wręczenie dyplomów, listów pochwalnych, nagród i świadectw ukończenia. Krótka część artystyczna..</w:t>
      </w:r>
    </w:p>
    <w:p w:rsidR="00372A66" w:rsidRPr="00372A66" w:rsidRDefault="00372A66" w:rsidP="00372A66">
      <w:pPr>
        <w:shd w:val="clear" w:color="auto" w:fill="FDF9D4"/>
        <w:spacing w:line="270" w:lineRule="atLeast"/>
        <w:ind w:left="1068" w:hanging="360"/>
        <w:jc w:val="lef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A66">
        <w:rPr>
          <w:rFonts w:ascii="inherit" w:eastAsia="Times New Roman" w:hAnsi="inherit" w:cs="Times New Roman"/>
          <w:b/>
          <w:bCs/>
          <w:color w:val="000000"/>
          <w:sz w:val="18"/>
          <w:lang w:eastAsia="pl-PL"/>
        </w:rPr>
        <w:t>5.</w:t>
      </w:r>
      <w:r w:rsidRPr="00372A66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372A66">
        <w:rPr>
          <w:rFonts w:ascii="inherit" w:eastAsia="Times New Roman" w:hAnsi="inherit" w:cs="Times New Roman"/>
          <w:b/>
          <w:bCs/>
          <w:color w:val="000000"/>
          <w:sz w:val="18"/>
          <w:lang w:eastAsia="pl-PL"/>
        </w:rPr>
        <w:t>Święto Patrona Szkoły</w:t>
      </w:r>
      <w:r w:rsidRPr="00372A66">
        <w:rPr>
          <w:rFonts w:ascii="inherit" w:eastAsia="Times New Roman" w:hAnsi="inherit" w:cs="Times New Roman"/>
          <w:color w:val="000000"/>
          <w:sz w:val="18"/>
          <w:lang w:eastAsia="pl-PL"/>
        </w:rPr>
        <w:t> </w:t>
      </w: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– ostatni poniedziałek w czerwcu przed zakończeniem roku szkolnego. Zajęcia w tym dniu zostają zawieszone. Młodzież przygotowuje wraz z wychowawcami klas okolicznościowe gazetki.</w:t>
      </w:r>
    </w:p>
    <w:p w:rsidR="00372A66" w:rsidRPr="00372A66" w:rsidRDefault="00372A66" w:rsidP="00372A66">
      <w:pPr>
        <w:shd w:val="clear" w:color="auto" w:fill="FDF9D4"/>
        <w:spacing w:line="270" w:lineRule="atLeast"/>
        <w:ind w:left="1788" w:hanging="360"/>
        <w:jc w:val="lef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a.</w:t>
      </w:r>
      <w:r w:rsidRPr="00372A66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372A66">
        <w:rPr>
          <w:rFonts w:ascii="inherit" w:eastAsia="Times New Roman" w:hAnsi="inherit" w:cs="Times New Roman"/>
          <w:b/>
          <w:bCs/>
          <w:color w:val="000000"/>
          <w:sz w:val="18"/>
          <w:lang w:eastAsia="pl-PL"/>
        </w:rPr>
        <w:t>godz. 9.00</w:t>
      </w:r>
      <w:r w:rsidRPr="00372A66">
        <w:rPr>
          <w:rFonts w:ascii="inherit" w:eastAsia="Times New Roman" w:hAnsi="inherit" w:cs="Times New Roman"/>
          <w:color w:val="000000"/>
          <w:sz w:val="18"/>
          <w:lang w:eastAsia="pl-PL"/>
        </w:rPr>
        <w:t> </w:t>
      </w: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– Msza św. z udziałem młodzieży pracowników szkoły, zaproszonych gości, młodzieży oraz Pocztem Sztandarowym.</w:t>
      </w:r>
      <w:r w:rsidRPr="00372A66">
        <w:rPr>
          <w:rFonts w:ascii="inherit" w:eastAsia="Times New Roman" w:hAnsi="inherit" w:cs="Times New Roman"/>
          <w:color w:val="000000"/>
          <w:sz w:val="18"/>
          <w:lang w:eastAsia="pl-PL"/>
        </w:rPr>
        <w:t> </w:t>
      </w: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Złożenie wiązanki na grobie Patrona.</w:t>
      </w:r>
    </w:p>
    <w:p w:rsidR="00372A66" w:rsidRPr="00372A66" w:rsidRDefault="00372A66" w:rsidP="00372A66">
      <w:pPr>
        <w:shd w:val="clear" w:color="auto" w:fill="FDF9D4"/>
        <w:spacing w:line="270" w:lineRule="atLeast"/>
        <w:ind w:left="1788" w:hanging="360"/>
        <w:jc w:val="lef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b.</w:t>
      </w:r>
      <w:r w:rsidRPr="00372A66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372A66">
        <w:rPr>
          <w:rFonts w:ascii="inherit" w:eastAsia="Times New Roman" w:hAnsi="inherit" w:cs="Times New Roman"/>
          <w:b/>
          <w:bCs/>
          <w:color w:val="000000"/>
          <w:sz w:val="18"/>
          <w:lang w:eastAsia="pl-PL"/>
        </w:rPr>
        <w:t>godz. 9.45 – 10.00</w:t>
      </w:r>
      <w:r w:rsidRPr="00372A66">
        <w:rPr>
          <w:rFonts w:ascii="inherit" w:eastAsia="Times New Roman" w:hAnsi="inherit" w:cs="Times New Roman"/>
          <w:color w:val="000000"/>
          <w:sz w:val="18"/>
          <w:lang w:eastAsia="pl-PL"/>
        </w:rPr>
        <w:t> </w:t>
      </w: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– uroczysty przemarsz do sali sportowej.</w:t>
      </w:r>
    </w:p>
    <w:p w:rsidR="00372A66" w:rsidRPr="00372A66" w:rsidRDefault="00372A66" w:rsidP="00372A66">
      <w:pPr>
        <w:shd w:val="clear" w:color="auto" w:fill="FDF9D4"/>
        <w:spacing w:line="270" w:lineRule="atLeast"/>
        <w:ind w:left="1788" w:hanging="360"/>
        <w:jc w:val="lef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c.</w:t>
      </w:r>
      <w:r w:rsidRPr="00372A66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372A66">
        <w:rPr>
          <w:rFonts w:ascii="inherit" w:eastAsia="Times New Roman" w:hAnsi="inherit" w:cs="Times New Roman"/>
          <w:b/>
          <w:bCs/>
          <w:color w:val="000000"/>
          <w:sz w:val="18"/>
          <w:lang w:eastAsia="pl-PL"/>
        </w:rPr>
        <w:t>godz. 10.15</w:t>
      </w:r>
      <w:r w:rsidRPr="00372A66">
        <w:rPr>
          <w:rFonts w:ascii="inherit" w:eastAsia="Times New Roman" w:hAnsi="inherit" w:cs="Times New Roman"/>
          <w:color w:val="000000"/>
          <w:sz w:val="18"/>
          <w:lang w:eastAsia="pl-PL"/>
        </w:rPr>
        <w:t> </w:t>
      </w: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– uroczysta akademia. Wprowadzenie sztandaru – Hymn Państwowy. Głos zabiera Dyrektor Szkoły, przedstawiciel Rady Rodziców, Samorządu Uczniowskiego, zaproszeni goście. Przewodniczący Kapituły wręcza przyznane przez Kapitułę medale imienia Józefa Marcińca. Wręczenie wyróżnień dla 3 uczniów najbardziej zasłużonych dla szkoły przyznanych przez specjalnie powołaną komisję RP. Wręczenie podziękowań dla sponsorów. Wyprowadzenie sztandaru. Część artystyczna. Turniej sportowy klas, współzawodnictwo z nauczycielami.</w:t>
      </w:r>
    </w:p>
    <w:p w:rsidR="00372A66" w:rsidRPr="00372A66" w:rsidRDefault="00372A66" w:rsidP="00372A66">
      <w:pPr>
        <w:shd w:val="clear" w:color="auto" w:fill="FDF9D4"/>
        <w:spacing w:line="270" w:lineRule="atLeast"/>
        <w:ind w:left="1068" w:hanging="360"/>
        <w:jc w:val="lef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A66">
        <w:rPr>
          <w:rFonts w:ascii="inherit" w:eastAsia="Times New Roman" w:hAnsi="inherit" w:cs="Times New Roman"/>
          <w:b/>
          <w:bCs/>
          <w:color w:val="000000"/>
          <w:sz w:val="18"/>
          <w:lang w:eastAsia="pl-PL"/>
        </w:rPr>
        <w:t>6.</w:t>
      </w:r>
      <w:r w:rsidRPr="00372A66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372A66">
        <w:rPr>
          <w:rFonts w:ascii="inherit" w:eastAsia="Times New Roman" w:hAnsi="inherit" w:cs="Times New Roman"/>
          <w:b/>
          <w:bCs/>
          <w:color w:val="000000"/>
          <w:sz w:val="18"/>
          <w:lang w:eastAsia="pl-PL"/>
        </w:rPr>
        <w:t>Zakończenie roku szkolnego</w:t>
      </w:r>
      <w:r w:rsidRPr="00372A66">
        <w:rPr>
          <w:rFonts w:ascii="inherit" w:eastAsia="Times New Roman" w:hAnsi="inherit" w:cs="Times New Roman"/>
          <w:color w:val="000000"/>
          <w:sz w:val="18"/>
          <w:lang w:eastAsia="pl-PL"/>
        </w:rPr>
        <w:t> </w:t>
      </w: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– ostatni piątek czerwca.</w:t>
      </w:r>
    </w:p>
    <w:p w:rsidR="00372A66" w:rsidRPr="00372A66" w:rsidRDefault="00372A66" w:rsidP="00372A66">
      <w:pPr>
        <w:shd w:val="clear" w:color="auto" w:fill="FDF9D4"/>
        <w:spacing w:line="270" w:lineRule="atLeast"/>
        <w:ind w:left="1788" w:hanging="360"/>
        <w:jc w:val="lef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a.</w:t>
      </w:r>
      <w:r w:rsidRPr="00372A66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372A66">
        <w:rPr>
          <w:rFonts w:ascii="inherit" w:eastAsia="Times New Roman" w:hAnsi="inherit" w:cs="Times New Roman"/>
          <w:b/>
          <w:bCs/>
          <w:color w:val="000000"/>
          <w:sz w:val="18"/>
          <w:lang w:eastAsia="pl-PL"/>
        </w:rPr>
        <w:t>godz. 8.00</w:t>
      </w:r>
      <w:r w:rsidRPr="00372A66">
        <w:rPr>
          <w:rFonts w:ascii="inherit" w:eastAsia="Times New Roman" w:hAnsi="inherit" w:cs="Times New Roman"/>
          <w:color w:val="000000"/>
          <w:sz w:val="18"/>
          <w:lang w:eastAsia="pl-PL"/>
        </w:rPr>
        <w:t> </w:t>
      </w: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– Msza Św.</w:t>
      </w:r>
    </w:p>
    <w:p w:rsidR="00372A66" w:rsidRPr="00372A66" w:rsidRDefault="00372A66" w:rsidP="00372A66">
      <w:pPr>
        <w:shd w:val="clear" w:color="auto" w:fill="FDF9D4"/>
        <w:spacing w:line="270" w:lineRule="atLeast"/>
        <w:ind w:left="1788" w:hanging="360"/>
        <w:jc w:val="lef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b.</w:t>
      </w:r>
      <w:r w:rsidRPr="00372A66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372A66">
        <w:rPr>
          <w:rFonts w:ascii="inherit" w:eastAsia="Times New Roman" w:hAnsi="inherit" w:cs="Times New Roman"/>
          <w:b/>
          <w:bCs/>
          <w:color w:val="000000"/>
          <w:sz w:val="18"/>
          <w:lang w:eastAsia="pl-PL"/>
        </w:rPr>
        <w:t>godz. 9.00</w:t>
      </w:r>
      <w:r w:rsidRPr="00372A66">
        <w:rPr>
          <w:rFonts w:ascii="inherit" w:eastAsia="Times New Roman" w:hAnsi="inherit" w:cs="Times New Roman"/>
          <w:color w:val="000000"/>
          <w:sz w:val="18"/>
          <w:lang w:eastAsia="pl-PL"/>
        </w:rPr>
        <w:t> </w:t>
      </w: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– uroczysta akademia (hala sportowa). Wprowadzenie sztandaru, Hymn Państwowy, ślubowanie absolwentów szkoły zasadniczej i szkoły policealnej. Zabranie głosu przez Dyrektora Szkoły i zaproszonych gości. Wręczenie świadectw ukończenia szkoły z wyróżnieniem, nagród i dyplomów. Wyprowadzenie sztandaru.</w:t>
      </w:r>
    </w:p>
    <w:p w:rsidR="00372A66" w:rsidRPr="00372A66" w:rsidRDefault="00372A66" w:rsidP="00372A66">
      <w:pPr>
        <w:shd w:val="clear" w:color="auto" w:fill="FDF9D4"/>
        <w:spacing w:line="270" w:lineRule="atLeast"/>
        <w:jc w:val="lef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72A66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  <w:t>Krótka część artystyczna.</w:t>
      </w:r>
    </w:p>
    <w:p w:rsidR="002725D6" w:rsidRDefault="002725D6"/>
    <w:sectPr w:rsidR="002725D6" w:rsidSect="00272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1513"/>
    <w:multiLevelType w:val="multilevel"/>
    <w:tmpl w:val="A3BAA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97671D"/>
    <w:multiLevelType w:val="multilevel"/>
    <w:tmpl w:val="FBB4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3197B"/>
    <w:multiLevelType w:val="multilevel"/>
    <w:tmpl w:val="906CF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A66"/>
    <w:rsid w:val="002725D6"/>
    <w:rsid w:val="00372A66"/>
    <w:rsid w:val="00910563"/>
    <w:rsid w:val="00D6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5D6"/>
  </w:style>
  <w:style w:type="paragraph" w:styleId="Nagwek1">
    <w:name w:val="heading 1"/>
    <w:basedOn w:val="Normalny"/>
    <w:link w:val="Nagwek1Znak"/>
    <w:uiPriority w:val="9"/>
    <w:qFormat/>
    <w:rsid w:val="00372A6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72A66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2A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72A6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372A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2A66"/>
    <w:rPr>
      <w:b/>
      <w:bCs/>
    </w:rPr>
  </w:style>
  <w:style w:type="character" w:customStyle="1" w:styleId="apple-converted-space">
    <w:name w:val="apple-converted-space"/>
    <w:basedOn w:val="Domylnaczcionkaakapitu"/>
    <w:rsid w:val="00372A6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2A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2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72A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72A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A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7601</Characters>
  <Application>Microsoft Office Word</Application>
  <DocSecurity>0</DocSecurity>
  <Lines>63</Lines>
  <Paragraphs>17</Paragraphs>
  <ScaleCrop>false</ScaleCrop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</dc:creator>
  <cp:lastModifiedBy>waldi</cp:lastModifiedBy>
  <cp:revision>1</cp:revision>
  <dcterms:created xsi:type="dcterms:W3CDTF">2016-02-15T12:01:00Z</dcterms:created>
  <dcterms:modified xsi:type="dcterms:W3CDTF">2016-02-15T12:02:00Z</dcterms:modified>
</cp:coreProperties>
</file>